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833" w:rsidRPr="002B0833" w:rsidRDefault="002B0833" w:rsidP="002B08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proofErr w:type="gramStart"/>
      <w:r w:rsidRPr="002B0833"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t>Услуга дневного присмотра</w:t>
      </w:r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 предоставляется нетрудоспособным гражданам, имеющим медицинские показания: травмы и (или) заболевания и (или) их последствия, приведшие к умеренному (ФК-2), или выраженному (ФК-3), или резко выраженному (ФК-4) утратившим способность осуществлять контроль поведения, в том числе гражданам с деменцией, при наличии медицинских показаний и отсутствии медицинских противопоказаний, при необходимости от 10 до 40 часов в неделю.</w:t>
      </w:r>
      <w:proofErr w:type="gramEnd"/>
    </w:p>
    <w:p w:rsidR="002B0833" w:rsidRPr="002B0833" w:rsidRDefault="002B0833" w:rsidP="002B0833">
      <w:pPr>
        <w:shd w:val="clear" w:color="auto" w:fill="FFFFFF"/>
        <w:spacing w:before="100" w:beforeAutospacing="1" w:after="100" w:afterAutospacing="1" w:line="48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B1B1B"/>
          <w:spacing w:val="1"/>
          <w:sz w:val="28"/>
          <w:szCs w:val="28"/>
          <w:lang w:eastAsia="ru-RU"/>
        </w:rPr>
      </w:pPr>
      <w:r w:rsidRPr="002B0833">
        <w:rPr>
          <w:rFonts w:ascii="Times New Roman" w:eastAsia="Times New Roman" w:hAnsi="Times New Roman" w:cs="Times New Roman"/>
          <w:b/>
          <w:color w:val="1B1B1B"/>
          <w:spacing w:val="1"/>
          <w:sz w:val="28"/>
          <w:szCs w:val="28"/>
          <w:lang w:eastAsia="ru-RU"/>
        </w:rPr>
        <w:t>УСЛОВИЯ ОКАЗАНИЯ УСЛУГИ</w:t>
      </w:r>
    </w:p>
    <w:p w:rsidR="002B0833" w:rsidRPr="002B0833" w:rsidRDefault="002B0833" w:rsidP="002B08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2B0833"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t>1. На условиях полной оплаты</w:t>
      </w:r>
    </w:p>
    <w:p w:rsidR="002B0833" w:rsidRPr="002B0833" w:rsidRDefault="002B0833" w:rsidP="002B08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Стоимость оказания услуги за </w:t>
      </w:r>
      <w:r w:rsidRPr="002B0833"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t xml:space="preserve">1 </w:t>
      </w:r>
      <w:bookmarkStart w:id="0" w:name="_GoBack"/>
      <w:bookmarkEnd w:id="0"/>
      <w:r w:rsidRPr="002B0833"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t>час – 1 руб. 16 коп.</w:t>
      </w:r>
    </w:p>
    <w:p w:rsidR="002B0833" w:rsidRPr="002B0833" w:rsidRDefault="002B0833" w:rsidP="002B08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Размер оплаты в день за </w:t>
      </w:r>
      <w:r w:rsidRPr="002B0833"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t>8 часов</w:t>
      </w:r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 оказания услуги составит </w:t>
      </w:r>
      <w:r w:rsidRPr="002B0833"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t>9 руб. 28 коп.</w:t>
      </w:r>
    </w:p>
    <w:p w:rsidR="002B0833" w:rsidRPr="002B0833" w:rsidRDefault="002B0833" w:rsidP="002B0833">
      <w:pPr>
        <w:shd w:val="clear" w:color="auto" w:fill="FFFFFF"/>
        <w:spacing w:before="24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На условиях полной оплаты услуга дневного присмотра предоставляется иным нетрудоспособным гражданам 100%. Размер полной оплаты нетрудоспособной семье составляет 80% тарифа на социальные услуги на каждого члена семьи.</w:t>
      </w:r>
    </w:p>
    <w:p w:rsidR="002B0833" w:rsidRPr="002B0833" w:rsidRDefault="002B0833" w:rsidP="002B08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2B0833"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t>2. На условиях частичной оплаты</w:t>
      </w:r>
      <w:r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t xml:space="preserve"> у</w:t>
      </w:r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слуга дневного присмотра предоставляется малообеспеченным (доход ниже 100% БПМ) одиноким нетрудоспособным гражданам. Размер частичной оплаты составляет:</w:t>
      </w:r>
    </w:p>
    <w:p w:rsidR="002B0833" w:rsidRPr="002B0833" w:rsidRDefault="002B0833" w:rsidP="002B0833">
      <w:pPr>
        <w:numPr>
          <w:ilvl w:val="0"/>
          <w:numId w:val="2"/>
        </w:numPr>
        <w:shd w:val="clear" w:color="auto" w:fill="FFFFFF"/>
        <w:spacing w:before="210" w:after="21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для нетрудоспособного гражданина – 60% тарифа на социальные услуги;</w:t>
      </w:r>
    </w:p>
    <w:p w:rsidR="002B0833" w:rsidRPr="002B0833" w:rsidRDefault="002B0833" w:rsidP="002B0833">
      <w:pPr>
        <w:numPr>
          <w:ilvl w:val="0"/>
          <w:numId w:val="2"/>
        </w:numPr>
        <w:shd w:val="clear" w:color="auto" w:fill="FFFFFF"/>
        <w:spacing w:before="210" w:after="21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для нетрудоспособной семьи – 50% тарифа на социальные услуги для каждого члена семьи.</w:t>
      </w:r>
    </w:p>
    <w:p w:rsidR="002B0833" w:rsidRPr="002B0833" w:rsidRDefault="002B0833" w:rsidP="002B0833">
      <w:pPr>
        <w:shd w:val="clear" w:color="auto" w:fill="FFFFFF"/>
        <w:spacing w:before="24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Для оказания социальных услуг гражданин (законный представитель) обращается в территориальный центр социального обслуживания населения по месту фактического проживания.</w:t>
      </w:r>
    </w:p>
    <w:p w:rsidR="002B0833" w:rsidRPr="002B0833" w:rsidRDefault="002B0833" w:rsidP="002B08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Социальные услуги оказываются на основании </w:t>
      </w:r>
      <w:r w:rsidRPr="002B0833"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t>договора оказания социальных услуг</w:t>
      </w:r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, заключенного гражданином (законным представителем) с учреждением социального обслуживания либо учреждением социального обслуживания и третьим лицом, взявшим на себя обязательства по оплате социальных услуг.</w:t>
      </w:r>
    </w:p>
    <w:p w:rsidR="002B0833" w:rsidRDefault="002B0833" w:rsidP="002B08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</w:pPr>
    </w:p>
    <w:p w:rsidR="002B0833" w:rsidRPr="002B0833" w:rsidRDefault="002B0833" w:rsidP="002B08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2B0833"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t>Документы, необходимые для заключения договора на оказание услуги:</w:t>
      </w:r>
    </w:p>
    <w:p w:rsidR="002B0833" w:rsidRPr="002B0833" w:rsidRDefault="002B0833" w:rsidP="002B0833">
      <w:pPr>
        <w:numPr>
          <w:ilvl w:val="0"/>
          <w:numId w:val="3"/>
        </w:numPr>
        <w:shd w:val="clear" w:color="auto" w:fill="FFFFFF"/>
        <w:spacing w:before="210" w:after="21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письменное заявление гражданина;</w:t>
      </w:r>
    </w:p>
    <w:p w:rsidR="002B0833" w:rsidRPr="002B0833" w:rsidRDefault="002B0833" w:rsidP="002B0833">
      <w:pPr>
        <w:numPr>
          <w:ilvl w:val="0"/>
          <w:numId w:val="3"/>
        </w:numPr>
        <w:shd w:val="clear" w:color="auto" w:fill="FFFFFF"/>
        <w:spacing w:before="210" w:after="21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документ, удостоверяющий личность гражданина;</w:t>
      </w:r>
    </w:p>
    <w:p w:rsidR="002B0833" w:rsidRPr="002B0833" w:rsidRDefault="002B0833" w:rsidP="002B0833">
      <w:pPr>
        <w:numPr>
          <w:ilvl w:val="0"/>
          <w:numId w:val="3"/>
        </w:numPr>
        <w:shd w:val="clear" w:color="auto" w:fill="FFFFFF"/>
        <w:spacing w:before="210" w:after="21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удостоверение установленного образца о праве на льготы (удостоверение инвалида, ветерана ВОВ и т.п.);</w:t>
      </w:r>
    </w:p>
    <w:p w:rsidR="002B0833" w:rsidRPr="002B0833" w:rsidRDefault="002B0833" w:rsidP="002B0833">
      <w:pPr>
        <w:numPr>
          <w:ilvl w:val="0"/>
          <w:numId w:val="3"/>
        </w:numPr>
        <w:shd w:val="clear" w:color="auto" w:fill="FFFFFF"/>
        <w:spacing w:before="210" w:after="21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медицинскую справку о состоянии здоровья (указан функциональный класс по ограничению способности к самообслуживанию и самостоятельному передвижению)</w:t>
      </w:r>
    </w:p>
    <w:p w:rsidR="002B0833" w:rsidRDefault="002B0833" w:rsidP="002B08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</w:pPr>
    </w:p>
    <w:p w:rsidR="002B0833" w:rsidRDefault="002B0833" w:rsidP="002B08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</w:pPr>
    </w:p>
    <w:p w:rsidR="002B0833" w:rsidRDefault="002B0833" w:rsidP="002B08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</w:pPr>
    </w:p>
    <w:p w:rsidR="002B0833" w:rsidRPr="002B0833" w:rsidRDefault="002B0833" w:rsidP="002B083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2B0833">
        <w:rPr>
          <w:rFonts w:ascii="Times New Roman" w:eastAsia="Times New Roman" w:hAnsi="Times New Roman" w:cs="Times New Roman"/>
          <w:b/>
          <w:bCs/>
          <w:color w:val="1B1B1B"/>
          <w:spacing w:val="1"/>
          <w:sz w:val="28"/>
          <w:szCs w:val="28"/>
          <w:bdr w:val="none" w:sz="0" w:space="0" w:color="auto" w:frame="1"/>
          <w:lang w:eastAsia="ru-RU"/>
        </w:rPr>
        <w:lastRenderedPageBreak/>
        <w:t>Услуга предусматривает:</w:t>
      </w:r>
    </w:p>
    <w:p w:rsidR="002B0833" w:rsidRPr="002B0833" w:rsidRDefault="002B0833" w:rsidP="002B0833">
      <w:pPr>
        <w:numPr>
          <w:ilvl w:val="0"/>
          <w:numId w:val="4"/>
        </w:numPr>
        <w:shd w:val="clear" w:color="auto" w:fill="FFFFFF"/>
        <w:spacing w:before="210" w:after="21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знакомство, установление контакта с получателем услуги;</w:t>
      </w:r>
    </w:p>
    <w:p w:rsidR="002B0833" w:rsidRPr="002B0833" w:rsidRDefault="002B0833" w:rsidP="002B0833">
      <w:pPr>
        <w:numPr>
          <w:ilvl w:val="0"/>
          <w:numId w:val="4"/>
        </w:numPr>
        <w:shd w:val="clear" w:color="auto" w:fill="FFFFFF"/>
        <w:spacing w:before="210" w:after="21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изучение индивидуальных возможностей и потребностей получателя услуги посредством ознакомления с медицинскими и иными документами, беседы с получателем услуги (его законным представителем, членами семьи), проведение дополнительных обследований (при необходимости);</w:t>
      </w:r>
    </w:p>
    <w:p w:rsidR="002B0833" w:rsidRPr="002B0833" w:rsidRDefault="002B0833" w:rsidP="002B0833">
      <w:pPr>
        <w:numPr>
          <w:ilvl w:val="0"/>
          <w:numId w:val="4"/>
        </w:numPr>
        <w:shd w:val="clear" w:color="auto" w:fill="FFFFFF"/>
        <w:spacing w:before="210" w:after="21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разработку и обсуждение с получателем услуги (законным представителем, членами семьи) направлений и содержания деятельности в период присмотра;</w:t>
      </w:r>
    </w:p>
    <w:p w:rsidR="002B0833" w:rsidRPr="002B0833" w:rsidRDefault="002B0833" w:rsidP="002B0833">
      <w:pPr>
        <w:numPr>
          <w:ilvl w:val="0"/>
          <w:numId w:val="4"/>
        </w:numPr>
        <w:shd w:val="clear" w:color="auto" w:fill="FFFFFF"/>
        <w:spacing w:before="210" w:after="21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оказание помощи в выполнении санитарно-гигиенических процедур (мытье рук, умывании, соблюдении гигиены рта, посещении туалета, смене подгузника);</w:t>
      </w:r>
    </w:p>
    <w:p w:rsidR="002B0833" w:rsidRPr="002B0833" w:rsidRDefault="002B0833" w:rsidP="002B0833">
      <w:pPr>
        <w:numPr>
          <w:ilvl w:val="0"/>
          <w:numId w:val="4"/>
        </w:numPr>
        <w:shd w:val="clear" w:color="auto" w:fill="FFFFFF"/>
        <w:spacing w:before="210" w:after="21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proofErr w:type="gramStart"/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оказание помощи в организации и проведении досуга (участие в мероприятиях, включая занятия, просмотр передач, фильмов), общение (поддержание беседы, чтение вслух журналов, газет, книг);</w:t>
      </w:r>
      <w:proofErr w:type="gramEnd"/>
    </w:p>
    <w:p w:rsidR="002B0833" w:rsidRPr="002B0833" w:rsidRDefault="002B0833" w:rsidP="002B0833">
      <w:pPr>
        <w:numPr>
          <w:ilvl w:val="0"/>
          <w:numId w:val="4"/>
        </w:numPr>
        <w:shd w:val="clear" w:color="auto" w:fill="FFFFFF"/>
        <w:spacing w:before="210" w:after="21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обеспечение приема лекарственных сре</w:t>
      </w:r>
      <w:proofErr w:type="gramStart"/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дств в с</w:t>
      </w:r>
      <w:proofErr w:type="gramEnd"/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оответствии с назначением врача;</w:t>
      </w:r>
    </w:p>
    <w:p w:rsidR="002B0833" w:rsidRPr="002B0833" w:rsidRDefault="002B0833" w:rsidP="002B0833">
      <w:pPr>
        <w:numPr>
          <w:ilvl w:val="0"/>
          <w:numId w:val="4"/>
        </w:numPr>
        <w:shd w:val="clear" w:color="auto" w:fill="FFFFFF"/>
        <w:spacing w:before="210" w:after="21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помощь в принятии пищи (приготовление пищи, разогрев приготовленной пищи, подготовка питья, оказание помощи в приеме пищи и питья);</w:t>
      </w:r>
    </w:p>
    <w:p w:rsidR="002B0833" w:rsidRPr="002B0833" w:rsidRDefault="002B0833" w:rsidP="002B0833">
      <w:pPr>
        <w:numPr>
          <w:ilvl w:val="0"/>
          <w:numId w:val="4"/>
        </w:numPr>
        <w:shd w:val="clear" w:color="auto" w:fill="FFFFFF"/>
        <w:spacing w:before="210" w:after="21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контроль самочувствия получателя услуги, обеспечение его безопасности;</w:t>
      </w:r>
    </w:p>
    <w:p w:rsidR="002B0833" w:rsidRPr="002B0833" w:rsidRDefault="002B0833" w:rsidP="002B0833">
      <w:pPr>
        <w:numPr>
          <w:ilvl w:val="0"/>
          <w:numId w:val="4"/>
        </w:numPr>
        <w:shd w:val="clear" w:color="auto" w:fill="FFFFFF"/>
        <w:spacing w:before="210" w:after="21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содействие в обеспечении порядка и чистоты в жилом помещении, в котором непосредственно находится получатель услуги (сухая и (или) влажная уборка загрязнений, образовавшихся во время присмотра, в том числе приема пищи);</w:t>
      </w:r>
    </w:p>
    <w:p w:rsidR="002B0833" w:rsidRPr="002B0833" w:rsidRDefault="002B0833" w:rsidP="002B0833">
      <w:pPr>
        <w:numPr>
          <w:ilvl w:val="0"/>
          <w:numId w:val="4"/>
        </w:numPr>
        <w:shd w:val="clear" w:color="auto" w:fill="FFFFFF"/>
        <w:spacing w:before="210" w:after="21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сопровождение получателя услуги на прогулку (помощь в подготовке к прогулке, подборе одежды по погоде, одевании; обеспечение безопасности на прогулке);</w:t>
      </w:r>
    </w:p>
    <w:p w:rsidR="002B0833" w:rsidRPr="002B0833" w:rsidRDefault="002B0833" w:rsidP="002B0833">
      <w:pPr>
        <w:numPr>
          <w:ilvl w:val="0"/>
          <w:numId w:val="4"/>
        </w:numPr>
        <w:shd w:val="clear" w:color="auto" w:fill="FFFFFF"/>
        <w:spacing w:before="210" w:after="21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</w:pPr>
      <w:r w:rsidRPr="002B0833">
        <w:rPr>
          <w:rFonts w:ascii="Times New Roman" w:eastAsia="Times New Roman" w:hAnsi="Times New Roman" w:cs="Times New Roman"/>
          <w:color w:val="1B1B1B"/>
          <w:spacing w:val="1"/>
          <w:sz w:val="28"/>
          <w:szCs w:val="28"/>
          <w:lang w:eastAsia="ru-RU"/>
        </w:rPr>
        <w:t>информирование родственников (законных представителей) о состоянии здоровья получателя услуги, в том числе незамедлительно в случае его резкого ухудшения.</w:t>
      </w:r>
    </w:p>
    <w:p w:rsidR="002B0833" w:rsidRPr="002B0833" w:rsidRDefault="002B0833" w:rsidP="002B0833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1B1B1B"/>
          <w:spacing w:val="1"/>
          <w:sz w:val="24"/>
          <w:szCs w:val="24"/>
          <w:lang w:eastAsia="ru-RU"/>
        </w:rPr>
      </w:pPr>
      <w:r w:rsidRPr="002B0833">
        <w:rPr>
          <w:rFonts w:ascii="Arial" w:eastAsia="Times New Roman" w:hAnsi="Arial" w:cs="Arial"/>
          <w:i/>
          <w:iCs/>
          <w:color w:val="1B1B1B"/>
          <w:spacing w:val="1"/>
          <w:sz w:val="24"/>
          <w:szCs w:val="24"/>
          <w:bdr w:val="none" w:sz="0" w:space="0" w:color="auto" w:frame="1"/>
          <w:lang w:eastAsia="ru-RU"/>
        </w:rPr>
        <w:t>Услуга дневного присмотра оказывается на основании постановления Министерства труда и социальной защиты Республики Беларусь от 26.01.2013 № 11 «Об оказании социальных услуг государственными организациями, оказывающими социальные услуги» (далее – постановление), а также в соответствии с перечнем бесплатных и общедоступных социальных услуг государственных учреждений социального обслуживания с нормами и нормативами обеспеченности граждан этими услугами, утвержденным постанов</w:t>
      </w:r>
    </w:p>
    <w:p w:rsidR="00634B9E" w:rsidRDefault="00634B9E"/>
    <w:sectPr w:rsidR="00634B9E" w:rsidSect="0004482D">
      <w:pgSz w:w="11906" w:h="16838" w:code="9"/>
      <w:pgMar w:top="567" w:right="851" w:bottom="34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16A49"/>
    <w:multiLevelType w:val="multilevel"/>
    <w:tmpl w:val="697AF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3C04CD"/>
    <w:multiLevelType w:val="multilevel"/>
    <w:tmpl w:val="D4FAF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5130B3"/>
    <w:multiLevelType w:val="multilevel"/>
    <w:tmpl w:val="121AF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B923B0"/>
    <w:multiLevelType w:val="multilevel"/>
    <w:tmpl w:val="8A660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6D4"/>
    <w:rsid w:val="0004482D"/>
    <w:rsid w:val="002B0833"/>
    <w:rsid w:val="00634B9E"/>
    <w:rsid w:val="0069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5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618</Words>
  <Characters>3528</Characters>
  <Application>Microsoft Office Word</Application>
  <DocSecurity>0</DocSecurity>
  <Lines>29</Lines>
  <Paragraphs>8</Paragraphs>
  <ScaleCrop>false</ScaleCrop>
  <Company/>
  <LinksUpToDate>false</LinksUpToDate>
  <CharactersWithSpaces>4138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2024-07-18T08:49:00Z</dcterms:created>
  <dcterms:modified xsi:type="dcterms:W3CDTF">2024-07-18T08:53:00Z</dcterms:modified>
</cp:coreProperties>
</file>